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6"/>
          <w:szCs w:val="56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6"/>
          <w:szCs w:val="56"/>
          <w:lang w:eastAsia="ru-RU"/>
        </w:rPr>
        <w:t>Физико-географические данные</w:t>
      </w:r>
    </w:p>
    <w:p w:rsidR="00CF2711" w:rsidRP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28"/>
          <w:szCs w:val="28"/>
          <w:lang w:eastAsia="ru-RU"/>
        </w:rPr>
      </w:pPr>
    </w:p>
    <w:p w:rsidR="00CF2711" w:rsidRP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Макарьев расположен в юго-восточной части </w:t>
      </w:r>
      <w:hyperlink r:id="rId8" w:tooltip="Костромская область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Костромской области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в низовье реки </w:t>
      </w:r>
      <w:hyperlink r:id="rId9" w:tooltip="Унжа (приток Волги)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Унжи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на её правом берегу. Расстояние от областного центра — </w:t>
      </w:r>
      <w:hyperlink r:id="rId10" w:tooltip="Кострома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Костромы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186 километров, от железнодорожной станции </w:t>
      </w:r>
      <w:hyperlink r:id="rId11" w:tooltip="Нея (город)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Нея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(на линии </w:t>
      </w:r>
      <w:hyperlink r:id="rId12" w:tooltip="Буй (город)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Буй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 </w:t>
      </w:r>
      <w:hyperlink r:id="rId13" w:tooltip="Котельнич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Котельнич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) — 53 км</w:t>
      </w:r>
      <w:r w:rsidRPr="00CF2711">
        <w:rPr>
          <w:rFonts w:ascii="Arial" w:eastAsia="Times New Roman" w:hAnsi="Arial" w:cs="Arial"/>
          <w:color w:val="0B0080"/>
          <w:sz w:val="28"/>
          <w:szCs w:val="28"/>
          <w:u w:val="single"/>
          <w:vertAlign w:val="superscript"/>
          <w:lang w:eastAsia="ru-RU"/>
        </w:rPr>
        <w:t>[3]</w:t>
      </w:r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от железнодорожной станции </w:t>
      </w:r>
      <w:hyperlink r:id="rId14" w:tooltip="Мантурово (Костромская область)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Мантурово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76 км</w:t>
      </w:r>
      <w:hyperlink r:id="rId15" w:anchor="cite_note-4" w:history="1">
        <w:r w:rsidRPr="00CF2711">
          <w:rPr>
            <w:rFonts w:ascii="Arial" w:eastAsia="Times New Roman" w:hAnsi="Arial" w:cs="Arial"/>
            <w:color w:val="0B0080"/>
            <w:sz w:val="28"/>
            <w:szCs w:val="28"/>
            <w:u w:val="single"/>
            <w:vertAlign w:val="superscript"/>
            <w:lang w:eastAsia="ru-RU"/>
          </w:rPr>
          <w:t>[4]</w:t>
        </w:r>
      </w:hyperlink>
      <w:r w:rsidRPr="00CF271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</w:t>
      </w:r>
    </w:p>
    <w:p w:rsidR="00CF2711" w:rsidRDefault="00CF2711" w:rsidP="00CF2711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CF2711" w:rsidRPr="002C4B03" w:rsidRDefault="00CF2711" w:rsidP="002C4B03">
      <w:pPr>
        <w:shd w:val="clear" w:color="auto" w:fill="F8F9FA"/>
        <w:spacing w:after="192" w:line="336" w:lineRule="atLeast"/>
        <w:rPr>
          <w:rFonts w:ascii="Arial" w:eastAsia="Times New Roman" w:hAnsi="Arial" w:cs="Arial"/>
          <w:b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Город расположен на холмистой </w:t>
      </w:r>
      <w:hyperlink r:id="rId16" w:tooltip="Равнина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равнине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 </w:t>
      </w:r>
      <w:hyperlink r:id="rId17" w:tooltip="Унженская низменность (страница отсутствует)" w:history="1">
        <w:r w:rsidRPr="00827C9C">
          <w:rPr>
            <w:rFonts w:ascii="Arial" w:eastAsia="Times New Roman" w:hAnsi="Arial" w:cs="Arial"/>
            <w:color w:val="A55858"/>
            <w:sz w:val="28"/>
            <w:szCs w:val="28"/>
            <w:u w:val="single"/>
            <w:lang w:eastAsia="ru-RU"/>
          </w:rPr>
          <w:t>Унженской низменности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протянувшейся с севера на юг вдоль Унжи. Низменность имеет среднюю высоту 150 м над </w:t>
      </w:r>
      <w:hyperlink r:id="rId18" w:tooltip="Уровень моря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уровнем моря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изобилует озёрами, </w:t>
      </w:r>
      <w:hyperlink r:id="rId19" w:tooltip="Старица (русло)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старицами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болотами, изрезана </w:t>
      </w:r>
      <w:hyperlink r:id="rId20" w:tooltip="Овраг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оврагами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.В отдалённые времена истории Земли территория, на которой сегодня расположен город, была дном неглубокого моря, поэтому во многих местах рядом с городом встречаются </w:t>
      </w:r>
      <w:hyperlink r:id="rId21" w:tooltip="Глина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глины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 </w:t>
      </w:r>
      <w:hyperlink r:id="rId22" w:tooltip="Известняк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известняки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 </w:t>
      </w:r>
      <w:hyperlink r:id="rId23" w:tooltip="Песчаник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песчаники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. Во времена правления Романовых в Макарьеве была очень известная 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ярмарка (Макарьевско-Унжинская)</w:t>
      </w: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t>История</w:t>
      </w:r>
    </w:p>
    <w:p w:rsidR="00CF2711" w:rsidRPr="008A7A39" w:rsidRDefault="002C4B03" w:rsidP="002C4B0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>
        <w:rPr>
          <w:rFonts w:ascii="Georgia" w:eastAsia="Times New Roman" w:hAnsi="Georgia" w:cs="Times New Roman"/>
          <w:b/>
          <w:i/>
          <w:color w:val="000000"/>
          <w:sz w:val="44"/>
          <w:szCs w:val="44"/>
          <w:lang w:eastAsia="ru-RU"/>
        </w:rPr>
        <w:t xml:space="preserve">                                                          </w:t>
      </w:r>
      <w:r w:rsidR="00CF2711"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t>Герб</w:t>
      </w:r>
    </w:p>
    <w:p w:rsidR="00CF2711" w:rsidRP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32"/>
          <w:szCs w:val="32"/>
          <w:lang w:eastAsia="ru-RU"/>
        </w:rPr>
      </w:pPr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Когда город получил статус уездного, </w:t>
      </w:r>
      <w:hyperlink r:id="rId24" w:tooltip="Екатерина II" w:history="1">
        <w:r w:rsidRPr="00827C9C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Екатерина II</w:t>
        </w:r>
      </w:hyperlink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 в </w:t>
      </w:r>
      <w:hyperlink r:id="rId25" w:tooltip="1779 год" w:history="1">
        <w:r w:rsidRPr="00827C9C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1779 году</w:t>
        </w:r>
      </w:hyperlink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 высочайше повелела дать Макарьеву герб: верхняя часть — на голубом фоне галерная </w:t>
      </w:r>
      <w:hyperlink r:id="rId26" w:tooltip="Ладья (судно)" w:history="1">
        <w:r w:rsidRPr="00827C9C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ладья</w:t>
        </w:r>
      </w:hyperlink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 с тремя фонарями и опущенными лестницами, обозначавшая герб </w:t>
      </w:r>
      <w:hyperlink r:id="rId27" w:tooltip="Костромское наместничество" w:history="1">
        <w:r w:rsidRPr="00827C9C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Костромского наместничества</w:t>
        </w:r>
      </w:hyperlink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; нижняя часть — на голубом фоне два золотых </w:t>
      </w:r>
      <w:hyperlink r:id="rId28" w:tooltip="Колокол" w:history="1">
        <w:r w:rsidRPr="00827C9C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колокола</w:t>
        </w:r>
      </w:hyperlink>
      <w:r w:rsidRPr="00827C9C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, означающие</w:t>
      </w:r>
      <w:r>
        <w:rPr>
          <w:rFonts w:ascii="Arial" w:eastAsia="Times New Roman" w:hAnsi="Arial" w:cs="Arial"/>
          <w:color w:val="252525"/>
          <w:sz w:val="32"/>
          <w:szCs w:val="32"/>
          <w:lang w:eastAsia="ru-RU"/>
        </w:rPr>
        <w:t>, что город славится монастырём.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 </w:t>
      </w:r>
      <w:hyperlink r:id="rId29" w:tooltip="1439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1439 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преподобный </w:t>
      </w:r>
      <w:hyperlink r:id="rId30" w:tooltip="Макарий Желтоводский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Макарий Унженский и Желтоводский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основал на реке Унже обитель, которая со временем превратилась в крупный монастырь, известный как </w:t>
      </w:r>
      <w:hyperlink r:id="rId31" w:tooltip="Макарьево-Унженский монастырь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Макарьево-Унженский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Выросшее при нём слобода </w:t>
      </w:r>
      <w:r w:rsidRPr="00827C9C">
        <w:rPr>
          <w:rFonts w:ascii="Arial" w:eastAsia="Times New Roman" w:hAnsi="Arial" w:cs="Arial"/>
          <w:i/>
          <w:iCs/>
          <w:color w:val="252525"/>
          <w:sz w:val="28"/>
          <w:szCs w:val="28"/>
          <w:lang w:eastAsia="ru-RU"/>
        </w:rPr>
        <w:t>Макарьевская, что на Унже</w:t>
      </w: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 </w:t>
      </w:r>
      <w:hyperlink r:id="rId32" w:tooltip="1778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1778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преобразована в город </w:t>
      </w:r>
      <w:hyperlink r:id="rId33" w:tooltip="Унженская область (страница отсутствует)" w:history="1">
        <w:r w:rsidRPr="00827C9C">
          <w:rPr>
            <w:rFonts w:ascii="Arial" w:eastAsia="Times New Roman" w:hAnsi="Arial" w:cs="Arial"/>
            <w:color w:val="A55858"/>
            <w:sz w:val="28"/>
            <w:szCs w:val="28"/>
            <w:u w:val="single"/>
            <w:lang w:eastAsia="ru-RU"/>
          </w:rPr>
          <w:t>Унженской области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  <w:hyperlink r:id="rId34" w:tooltip="Костромская губерния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Костромской губернии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получивший название </w:t>
      </w:r>
      <w:r w:rsidRPr="00827C9C">
        <w:rPr>
          <w:rFonts w:ascii="Arial" w:eastAsia="Times New Roman" w:hAnsi="Arial" w:cs="Arial"/>
          <w:i/>
          <w:iCs/>
          <w:color w:val="252525"/>
          <w:sz w:val="28"/>
          <w:szCs w:val="28"/>
          <w:lang w:eastAsia="ru-RU"/>
        </w:rPr>
        <w:t>Макарьев-на-Унже</w:t>
      </w: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(с конца XIX века — Макарьев). С 1779 года — центр Унженской провинции Костромского наместничества, с 1797 года — </w:t>
      </w:r>
      <w:hyperlink r:id="rId35" w:tooltip="Уездный гор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уездный город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Костромской губернии.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lastRenderedPageBreak/>
        <w:t>В 1994 году П. Г. Инягин впервые провёл рекогносцировочные археологические исследования культурного слоя Макарьева. По результатам работ сделаны выводы, что древнейшая часть города располагалась в пределах «монастырского» холма. Примерные этапы развития: а) славянское селище XIV—XV веков, здесь же — находки позднебулгарской керамики конца XIII — начала XIV веков. С XIV века — возникновение деревни Макарово на базе селища; б) развитие деревни до и после возникновения монастыря; к 1779 году — фактическое слияние сложившейся Подмонастырской слободы, деревень и </w:t>
      </w:r>
      <w:hyperlink r:id="rId36" w:tooltip="Починок (населённый пункт)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починков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находившихся в собственности монастыря, образование города; в) развитие монастыря (с 1444 года). Образование подмонастырской слободы. Наибольшее количество материала с XV до XVII века — это период значительного подъёма, роста монастыря. В XVIII веке фактически завершилось основное каменное строительство</w:t>
      </w:r>
      <w:hyperlink r:id="rId37" w:anchor="cite_note-5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vertAlign w:val="superscript"/>
            <w:lang w:eastAsia="ru-RU"/>
          </w:rPr>
          <w:t>[5]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 2012 и 2016 гг. археологические работы в Макарьеве проводит </w:t>
      </w:r>
      <w:hyperlink r:id="rId38" w:tooltip="Костромская археологическая экспедиция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Костромская археологическая экспедиция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Проведены раскопки на северной окраине участка культурного слоя посада Макарьево-Унженского монастыря, сложившегося ко времени перепланировки на регулярной основе. Были заложены раскопы на улице Малая Советская (часть бывш. ул. Дворянской) — в 2012 г. 64  м² у дома № 14 и в 2016 г. 48  м² у дома № 4. Также в 2012 году проведены разведочные работы при строительстве по адресу ул. Площадная, 2. Отмечено освоение новых территорий, синхронное каменному строительству в монастыре во второй половине XVII века, своеобразие керамической посуды, снивелировавшееся лишь в XIX в с включением в систему российской торговли и началом работы крупных ярмарок, особенности планировки посада до перепланировки 1781 г. (наличие свободных участков между отдельными частями посада).</w:t>
      </w:r>
      <w:hyperlink r:id="rId39" w:anchor="cite_note-6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vertAlign w:val="superscript"/>
            <w:lang w:eastAsia="ru-RU"/>
          </w:rPr>
          <w:t>[6]</w:t>
        </w:r>
      </w:hyperlink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 XIX веке Макарьев славился торговыми ярмарками, которые проводились зимой (Крещенская), весной (Благовещенская) и летом (Ильинская).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Город неоднократно горел. После крупного пожара 1802 года застраивался по регулярному («звёздному») плану — как Кострома.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 1856 году в уездном городе Макарьеве-на-Унже насчитывалось три церкви, 553 дома, 33 лавки.</w:t>
      </w: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t>Этимология</w:t>
      </w:r>
    </w:p>
    <w:p w:rsid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Название города появилось благодаря основанию скита в этом месте Макарием Желтоводским и Унженским. К Макарию начали ходить, говоря «идти к Макарию» или «у Макария».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lastRenderedPageBreak/>
        <w:t>Экономика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Ведущее место в отраслевой структуре района, в соответствии с новой международной системой классификации, занимает обрабатывающее производство — 68,7 %, на втором месте лесоводство и лесозаготовки.</w:t>
      </w:r>
      <w:r w:rsidRPr="00827C9C">
        <w:rPr>
          <w:rFonts w:ascii="Arial" w:eastAsia="Times New Roman" w:hAnsi="Arial" w:cs="Arial"/>
          <w:color w:val="0B0080"/>
          <w:sz w:val="28"/>
          <w:szCs w:val="28"/>
          <w:u w:val="single"/>
          <w:vertAlign w:val="superscript"/>
          <w:lang w:eastAsia="ru-RU"/>
        </w:rPr>
        <w:t>[</w:t>
      </w: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Макарьев — центр лесозаготовительной и деревообрабатывающей промышленности и (когда-то) сплава леса.</w:t>
      </w:r>
    </w:p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t>Население</w:t>
      </w: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</w:p>
    <w:tbl>
      <w:tblPr>
        <w:tblW w:w="14507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  <w:gridCol w:w="2126"/>
        <w:gridCol w:w="2127"/>
        <w:gridCol w:w="2126"/>
        <w:gridCol w:w="1984"/>
        <w:gridCol w:w="2127"/>
        <w:gridCol w:w="2126"/>
      </w:tblGrid>
      <w:tr w:rsidR="00CF2711" w:rsidRPr="00CA442E" w:rsidTr="002C4B03">
        <w:trPr>
          <w:trHeight w:val="461"/>
        </w:trPr>
        <w:tc>
          <w:tcPr>
            <w:tcW w:w="14507" w:type="dxa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Численность населения</w:t>
            </w:r>
          </w:p>
        </w:tc>
      </w:tr>
      <w:tr w:rsidR="00CF2711" w:rsidRPr="00CA442E" w:rsidTr="002C4B03">
        <w:trPr>
          <w:trHeight w:val="461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1856</w:t>
            </w:r>
            <w:hyperlink r:id="rId40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1897</w:t>
            </w:r>
            <w:hyperlink r:id="rId41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1926</w:t>
            </w:r>
            <w:hyperlink r:id="rId42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1931</w:t>
            </w:r>
            <w:hyperlink r:id="rId43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1939</w:t>
            </w:r>
            <w:hyperlink r:id="rId44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1959</w:t>
            </w:r>
            <w:hyperlink r:id="rId45" w:anchor="cite_note-1959C-8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1970</w:t>
            </w:r>
            <w:hyperlink r:id="rId46" w:anchor="cite_note-1970E-9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[9]</w:t>
              </w:r>
            </w:hyperlink>
          </w:p>
        </w:tc>
      </w:tr>
      <w:tr w:rsidR="00CF2711" w:rsidRPr="00CA442E" w:rsidTr="002C4B03">
        <w:trPr>
          <w:trHeight w:val="577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3600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6000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6500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6200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8500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10 076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9337</w:t>
            </w:r>
          </w:p>
        </w:tc>
      </w:tr>
      <w:tr w:rsidR="00CF2711" w:rsidRPr="00CA442E" w:rsidTr="002C4B03">
        <w:trPr>
          <w:trHeight w:val="461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1979</w:t>
            </w:r>
            <w:hyperlink r:id="rId47" w:anchor="cite_note-1979D-10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[10]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1989</w:t>
            </w:r>
            <w:hyperlink r:id="rId48" w:anchor="cite_note-1989C-11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[11]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1992</w:t>
            </w:r>
            <w:hyperlink r:id="rId49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1996</w:t>
            </w:r>
            <w:hyperlink r:id="rId50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1998</w:t>
            </w:r>
            <w:hyperlink r:id="rId51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2000</w:t>
            </w:r>
            <w:hyperlink r:id="rId52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2001</w:t>
            </w:r>
            <w:hyperlink r:id="rId53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</w:tr>
      <w:tr w:rsidR="00CF2711" w:rsidRPr="00CA442E" w:rsidTr="002C4B03">
        <w:trPr>
          <w:trHeight w:val="688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8966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9153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8600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8500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8400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8300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8200</w:t>
            </w:r>
          </w:p>
        </w:tc>
      </w:tr>
      <w:tr w:rsidR="00CF2711" w:rsidRPr="00CA442E" w:rsidTr="002C4B03">
        <w:trPr>
          <w:trHeight w:val="461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2002</w:t>
            </w:r>
            <w:hyperlink r:id="rId54" w:anchor="cite_note-2002B-12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[12]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2003</w:t>
            </w:r>
            <w:hyperlink r:id="rId55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2005</w:t>
            </w:r>
            <w:hyperlink r:id="rId56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2006</w:t>
            </w:r>
            <w:hyperlink r:id="rId57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2007</w:t>
            </w:r>
            <w:hyperlink r:id="rId58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2008</w:t>
            </w:r>
            <w:hyperlink r:id="rId59" w:anchor="cite_note-2008W-13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[13]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2009</w:t>
            </w:r>
            <w:hyperlink r:id="rId60" w:anchor="cite_note-2009D-14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[14]</w:t>
              </w:r>
            </w:hyperlink>
          </w:p>
        </w:tc>
      </w:tr>
      <w:tr w:rsidR="00CF2711" w:rsidRPr="00CA442E" w:rsidTr="002C4B03">
        <w:trPr>
          <w:trHeight w:val="606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7847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7800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7600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7500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color w:val="00AAFF"/>
                <w:sz w:val="19"/>
                <w:szCs w:val="19"/>
                <w:lang w:eastAsia="ru-RU"/>
              </w:rPr>
              <w:t>→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7500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7382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7418</w:t>
            </w:r>
          </w:p>
        </w:tc>
      </w:tr>
      <w:tr w:rsidR="00CF2711" w:rsidRPr="00CA442E" w:rsidTr="002C4B03">
        <w:trPr>
          <w:trHeight w:val="461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2010</w:t>
            </w:r>
            <w:hyperlink r:id="rId61" w:anchor="cite_note-2010W-15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[15]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2011</w:t>
            </w:r>
            <w:hyperlink r:id="rId62" w:anchor="cite_note-1856DT-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2012</w:t>
            </w:r>
            <w:hyperlink r:id="rId63" w:anchor="cite_note-2012A-16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[16]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2013</w:t>
            </w:r>
            <w:hyperlink r:id="rId64" w:anchor="cite_note-2013W-17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[17]</w:t>
              </w:r>
            </w:hyperlink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2014</w:t>
            </w:r>
            <w:hyperlink r:id="rId65" w:anchor="cite_note-2014CQ-18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[18]</w:t>
              </w:r>
            </w:hyperlink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2015</w:t>
            </w:r>
            <w:hyperlink r:id="rId66" w:anchor="cite_note-2015DS-19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Arial" w:eastAsia="Times New Roman" w:hAnsi="Arial" w:cs="Arial"/>
                <w:b/>
                <w:bCs/>
                <w:color w:val="252525"/>
                <w:sz w:val="19"/>
                <w:szCs w:val="19"/>
                <w:lang w:eastAsia="ru-RU"/>
              </w:rPr>
              <w:t>2016</w:t>
            </w:r>
            <w:hyperlink r:id="rId67" w:anchor="cite_note-2016AA-1" w:history="1">
              <w:r w:rsidRPr="00CA442E">
                <w:rPr>
                  <w:rFonts w:ascii="Arial" w:eastAsia="Times New Roman" w:hAnsi="Arial" w:cs="Arial"/>
                  <w:b/>
                  <w:bCs/>
                  <w:color w:val="0B0080"/>
                  <w:sz w:val="16"/>
                  <w:u w:val="single"/>
                  <w:vertAlign w:val="superscript"/>
                  <w:lang w:eastAsia="ru-RU"/>
                </w:rPr>
                <w:t>[1]</w:t>
              </w:r>
            </w:hyperlink>
          </w:p>
        </w:tc>
      </w:tr>
      <w:tr w:rsidR="00CF2711" w:rsidRPr="00CA442E" w:rsidTr="002C4B03">
        <w:trPr>
          <w:trHeight w:val="606"/>
        </w:trPr>
        <w:tc>
          <w:tcPr>
            <w:tcW w:w="18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7274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7300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7211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7025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6928</w:t>
            </w:r>
          </w:p>
        </w:tc>
        <w:tc>
          <w:tcPr>
            <w:tcW w:w="21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6795</w:t>
            </w:r>
          </w:p>
        </w:tc>
        <w:tc>
          <w:tcPr>
            <w:tcW w:w="2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CF2711" w:rsidRPr="00CA442E" w:rsidRDefault="00CF2711" w:rsidP="008F6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  <w:r w:rsidRPr="00CA442E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CA442E"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  <w:t>6695</w:t>
            </w:r>
          </w:p>
        </w:tc>
      </w:tr>
    </w:tbl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lastRenderedPageBreak/>
        <w:t>Градостроительство и архитектура</w:t>
      </w:r>
    </w:p>
    <w:p w:rsidR="00CF2711" w:rsidRPr="00CA442E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44"/>
          <w:szCs w:val="44"/>
          <w:lang w:eastAsia="ru-RU"/>
        </w:rPr>
      </w:pPr>
    </w:p>
    <w:p w:rsidR="00CF2711" w:rsidRPr="00CF2711" w:rsidRDefault="00CF2711" w:rsidP="00CF2711">
      <w:pPr>
        <w:shd w:val="clear" w:color="auto" w:fill="FFFFFF"/>
        <w:spacing w:before="72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CF2711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Архитектурный ансамбль Макарьево-Унженского монастыря</w:t>
      </w:r>
    </w:p>
    <w:p w:rsidR="00CF2711" w:rsidRPr="00CA442E" w:rsidRDefault="00CF2711" w:rsidP="00CF2711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</w:p>
    <w:p w:rsidR="00CF2711" w:rsidRPr="00827C9C" w:rsidRDefault="00CF2711" w:rsidP="00CF2711">
      <w:pPr>
        <w:shd w:val="clear" w:color="auto" w:fill="F8F9FA"/>
        <w:spacing w:after="192" w:line="240" w:lineRule="auto"/>
        <w:jc w:val="center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4129914" cy="3781425"/>
            <wp:effectExtent l="19050" t="0" r="3936" b="0"/>
            <wp:docPr id="4" name="Рисунок 4" descr="Prokudin unzha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kudin unzha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149" cy="378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Утверждённый в </w:t>
      </w:r>
      <w:hyperlink r:id="rId70" w:tooltip="1781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1781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и несколько переработанный в </w:t>
      </w:r>
      <w:hyperlink r:id="rId71" w:tooltip="1802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1802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после пожара, истребившего город дотла, </w:t>
      </w:r>
      <w:hyperlink r:id="rId72" w:tooltip="Генеральный план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генеральный план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Макарьева во многих чертах повторял планировку Костромы.</w:t>
      </w:r>
    </w:p>
    <w:p w:rsid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Композиционным центром плана была большая полукруглая </w:t>
      </w:r>
      <w:hyperlink r:id="rId73" w:tooltip="Площадь (архитектура)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площадь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открытая в сторону Унжи, от неё расходились радиальные магистрали, охваченные концентрической магистралью и </w:t>
      </w:r>
      <w:hyperlink r:id="rId74" w:tooltip="Земляной вал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валом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 вокруг города. </w:t>
      </w:r>
    </w:p>
    <w:p w:rsid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lastRenderedPageBreak/>
        <w:t>Эта идеальная схема была несколько нарушена особенностями рельефа западной части Макарьева, изрытой оврагами. Овраги же отделяли южную прибрежную часть, где размещались монастырь и административный центр города, от остальной его территории. Центральной площади отводилась функция торгового центра. Она должна была получить каменную </w:t>
      </w:r>
      <w:hyperlink r:id="rId75" w:tooltip="Периметр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периметральную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застройку с крупным зданием </w:t>
      </w:r>
      <w:hyperlink r:id="rId76" w:tooltip="Гостиный двор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гостиного двора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 центре. Осуществлению регулярного плана помог большой пожар </w:t>
      </w:r>
      <w:hyperlink r:id="rId77" w:tooltip="1803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1803 года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В создании силуэта Макарьева большую роль играют культовые здания в восточной части </w:t>
      </w:r>
      <w:hyperlink r:id="rId78" w:tooltip="Набережная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набережной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реки Унжи.</w:t>
      </w:r>
    </w:p>
    <w:p w:rsid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Основной достопримечательностью Макарьева является </w:t>
      </w:r>
      <w:hyperlink r:id="rId79" w:tooltip="Макарьево-Унженский монастырь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Макарьево-Унженский монастырь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Немного уступая по значимости является Тихвинский Собор в центре города, он же Собор Александра Невского.</w:t>
      </w:r>
    </w:p>
    <w:p w:rsidR="00CF2711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:rsidR="00CF2711" w:rsidRPr="00827C9C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Другие достопримечательности города — здание </w:t>
      </w:r>
      <w:hyperlink r:id="rId80" w:tooltip="Присутственные места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присутственных мест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возведённое в </w:t>
      </w:r>
      <w:hyperlink r:id="rId81" w:tooltip="1806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1806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Двухэтажное кирпичное здание в стиле </w:t>
      </w:r>
      <w:hyperlink r:id="rId82" w:tooltip="Классицизм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классицизма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выстроено по проекту архитектора </w:t>
      </w:r>
      <w:hyperlink r:id="rId83" w:tooltip="Захаров, Андреян Дмитриевич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А. Д. Захарова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В </w:t>
      </w:r>
      <w:hyperlink r:id="rId84" w:tooltip="1867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1867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были выстроены здания городской </w:t>
      </w:r>
      <w:hyperlink r:id="rId85" w:tooltip="Управа (страница отсутствует)" w:history="1">
        <w:r w:rsidRPr="00827C9C">
          <w:rPr>
            <w:rFonts w:ascii="Arial" w:eastAsia="Times New Roman" w:hAnsi="Arial" w:cs="Arial"/>
            <w:color w:val="A55858"/>
            <w:sz w:val="28"/>
            <w:szCs w:val="28"/>
            <w:u w:val="single"/>
            <w:lang w:eastAsia="ru-RU"/>
          </w:rPr>
          <w:t>управы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и </w:t>
      </w:r>
      <w:hyperlink r:id="rId86" w:tooltip="Пожарное депо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пожарного депо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 стиле классицизма. В </w:t>
      </w:r>
      <w:hyperlink r:id="rId87" w:tooltip="1888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1888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был построен гостиный двор (на начало XXI века от него остался лишь </w:t>
      </w:r>
      <w:hyperlink r:id="rId88" w:tooltip="Фрагмент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фрагмент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западной части), в первой половине XIX века появились ресторан и гостиница Зубкова, во второй половине XIX — начале XX веков были построены торговые лавки и жилые дома с лавками на нижнем этаже. Достопримечательностями города являются здание </w:t>
      </w:r>
      <w:hyperlink r:id="rId89" w:tooltip="Дворянское собрание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дворянского собрания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 стиле </w:t>
      </w:r>
      <w:hyperlink r:id="rId90" w:tooltip="Эклектика (архитектура)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эклектики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дом Немкова, жилой дом № 30, дом Тыричева, дом Троицкого, построенные в </w:t>
      </w:r>
      <w:hyperlink r:id="rId91" w:tooltip="1906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1906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и завершившие формирование </w:t>
      </w:r>
      <w:hyperlink r:id="rId92" w:tooltip="Архитектурный ансамбль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ансамбля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центра. В пределах города — здание ремесленного училища имени Ф. В. Чижова, построенное в </w:t>
      </w:r>
      <w:hyperlink r:id="rId93" w:tooltip="1890 год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1890 году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корпуса </w:t>
      </w:r>
      <w:hyperlink r:id="rId94" w:tooltip="Реальное училище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реального училища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, корпуса </w:t>
      </w:r>
      <w:hyperlink r:id="rId95" w:tooltip="Духовное училище" w:history="1">
        <w:r w:rsidRPr="00827C9C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духовного училища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и здание </w:t>
      </w:r>
      <w:hyperlink r:id="rId96" w:tooltip="Земская больница (страница отсутствует)" w:history="1">
        <w:r w:rsidRPr="00827C9C">
          <w:rPr>
            <w:rFonts w:ascii="Arial" w:eastAsia="Times New Roman" w:hAnsi="Arial" w:cs="Arial"/>
            <w:color w:val="A55858"/>
            <w:sz w:val="28"/>
            <w:szCs w:val="28"/>
            <w:u w:val="single"/>
            <w:lang w:eastAsia="ru-RU"/>
          </w:rPr>
          <w:t>земской больницы</w:t>
        </w:r>
      </w:hyperlink>
      <w:r w:rsidRPr="00827C9C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Хорошо сохранились первоначальная планировочная структура и историческая застройка города, относящаяся к 19 — нач. 20 в. Большой интерес представляет отличающаяся цельностью застройка центральной площади, ул. Большой и Малой Советских, Площадной, Юрьевецкой, Верхне-Набережной и др., включающая культовые, гражданские и жилые здания, а также архитектурные ансамбли административного центра, реального и духовного училищ, ремесленного училища им. Ф. Чижова, земской больницы.</w:t>
      </w:r>
    </w:p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CF2711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lastRenderedPageBreak/>
        <w:t>Культура и искусство</w:t>
      </w:r>
    </w:p>
    <w:p w:rsidR="00CF2711" w:rsidRPr="00CA442E" w:rsidRDefault="00CF2711" w:rsidP="00CF2711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A442E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Музей</w:t>
      </w:r>
    </w:p>
    <w:p w:rsidR="00CF2711" w:rsidRPr="00444068" w:rsidRDefault="00DA478B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97" w:tooltip="Макарьевский краеведческий музей (страница отсутствует)" w:history="1">
        <w:r w:rsidR="00CF2711" w:rsidRPr="00444068">
          <w:rPr>
            <w:rFonts w:ascii="Arial" w:eastAsia="Times New Roman" w:hAnsi="Arial" w:cs="Arial"/>
            <w:color w:val="A55858"/>
            <w:sz w:val="28"/>
            <w:szCs w:val="28"/>
            <w:u w:val="single"/>
            <w:lang w:eastAsia="ru-RU"/>
          </w:rPr>
          <w:t>Макарьевский краеведческий музей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вырос из небольшого музея, существовавшего при Доме пионеров. В 1972 году вновь организованному Макарьевскому филиалу </w:t>
      </w:r>
      <w:hyperlink r:id="rId98" w:tooltip="Костромской государственный историко-архитектурный и художественный музей-заповедник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Костромского историко-архитектурного музея-заповедника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было передано здание Никольской надвратной церкви Макарьево-Унженского монастыря. Однако после возобновления деятельности монастыря музей в 1997 году переехал в другое историческое здание — главный корпус присутственных мест (площадь Революции, 9) — и стал осваивать новые экспозиционные площади. В музее собраны археологические находки, фотографии и </w:t>
      </w:r>
      <w:hyperlink r:id="rId99" w:tooltip="Открытка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открытки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с видами города, разнообразные материалы по быту горожан, различным ремёслам, бытовавшим в крае; есть интересная коллекция кованых гвоздей. В музее постоянно устраиваются выставки: «Историческое прошлое Макарьева», «Ушедшие фамилии и судьбы», «Мода XX века» и другие. Создан небольшой отдел природы.</w:t>
      </w:r>
    </w:p>
    <w:p w:rsidR="00CF2711" w:rsidRPr="00444068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Идёт подготовка новых выставок, включая экспозицию посвященную лагерям </w:t>
      </w:r>
      <w:hyperlink r:id="rId100" w:tooltip="Унжлаг" w:history="1">
        <w:r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Унжлага</w:t>
        </w:r>
      </w:hyperlink>
      <w:r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</w:t>
      </w:r>
    </w:p>
    <w:p w:rsidR="00CF2711" w:rsidRPr="00444068" w:rsidRDefault="00CF2711" w:rsidP="00CF271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Кинотеатров и театров в городе нет.</w:t>
      </w:r>
    </w:p>
    <w:p w:rsidR="00CF2711" w:rsidRPr="008A7A39" w:rsidRDefault="00CF2711" w:rsidP="00CF2711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</w:pPr>
      <w:r w:rsidRPr="008A7A39">
        <w:rPr>
          <w:rFonts w:ascii="Georgia" w:eastAsia="Times New Roman" w:hAnsi="Georgia" w:cs="Times New Roman"/>
          <w:b/>
          <w:i/>
          <w:color w:val="000000"/>
          <w:sz w:val="52"/>
          <w:szCs w:val="52"/>
          <w:lang w:eastAsia="ru-RU"/>
        </w:rPr>
        <w:t>Люди, связанные с Макарьевом</w:t>
      </w:r>
    </w:p>
    <w:p w:rsidR="00CF2711" w:rsidRPr="00444068" w:rsidRDefault="00DA478B" w:rsidP="00CF271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101" w:tooltip="Морохин, Владимир Николаевич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Владимир Николаевич Морохин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фольклорист, литературовед. Родился в Макарьеве.</w:t>
      </w:r>
    </w:p>
    <w:p w:rsidR="00CF2711" w:rsidRPr="00444068" w:rsidRDefault="00DA478B" w:rsidP="00CF271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102" w:tooltip="Устинов, Дмитрий Фёдорович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Дмитрий Фёдорович Устинов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Маршал Советского Союза. Окончил профтехшколу в Макарьеве (1927).</w:t>
      </w:r>
    </w:p>
    <w:p w:rsidR="00CF2711" w:rsidRPr="00444068" w:rsidRDefault="00DA478B" w:rsidP="00CF271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103" w:tooltip="Жаров, Сергей Алексеевич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Сергей Алексеевич Жаров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дирижёр и композитор, основатель </w:t>
      </w:r>
      <w:hyperlink r:id="rId104" w:tooltip="Хор донских казаков Сергея Жарова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хора донских казаков Сергея Жарова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 Родился в Макарьеве.</w:t>
      </w:r>
    </w:p>
    <w:p w:rsidR="00CF2711" w:rsidRPr="00444068" w:rsidRDefault="00DA478B" w:rsidP="00CF271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105" w:tooltip="Чижов, Фёдор Васильевич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Чижов, Фёдор Васильевич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(1811—1877) — русский промышленник, общественный деятель, издатель и редактор общественно-политических журналов и газет, организатор железнодорожного строительства, меценат. Весь свой основной капитал Чижов завещал на устройство и содержание пяти профессионально-технических учебных заведений. Два ремесленных училища должны были быть построены в Костроме: низшее химико-техническое и среднее механико-техническое. Ещё три низших училища, построенных в Кологриве, Чухломе и в Галиче и Макарьеве, должны были выпускать высококвалифицированных рабочих-ремесленников. Училища были открыты в 1892—1897 годах.</w:t>
      </w:r>
    </w:p>
    <w:p w:rsidR="00330F33" w:rsidRPr="00CF2711" w:rsidRDefault="00DA478B" w:rsidP="00CF271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106" w:tooltip="Митрофан Воронежский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Митрофан Воронежский, Святитель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С 1675 года Митрофан являлся игуменом </w:t>
      </w:r>
      <w:hyperlink r:id="rId107" w:tooltip="Макарьево-Унженский монастырь" w:history="1">
        <w:r w:rsidR="00CF2711" w:rsidRPr="00444068">
          <w:rPr>
            <w:rFonts w:ascii="Arial" w:eastAsia="Times New Roman" w:hAnsi="Arial" w:cs="Arial"/>
            <w:color w:val="0B0080"/>
            <w:sz w:val="28"/>
            <w:szCs w:val="28"/>
            <w:u w:val="single"/>
            <w:lang w:eastAsia="ru-RU"/>
          </w:rPr>
          <w:t>Унженского Троицкого монастыря</w:t>
        </w:r>
      </w:hyperlink>
      <w:r w:rsidR="00CF2711" w:rsidRPr="00444068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.</w:t>
      </w:r>
    </w:p>
    <w:sectPr w:rsidR="00330F33" w:rsidRPr="00CF2711" w:rsidSect="00CF2711">
      <w:pgSz w:w="16838" w:h="11906" w:orient="landscape"/>
      <w:pgMar w:top="588" w:right="1134" w:bottom="850" w:left="1134" w:header="708" w:footer="708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7DC" w:rsidRDefault="00BF27DC" w:rsidP="00CF2711">
      <w:pPr>
        <w:spacing w:after="0" w:line="240" w:lineRule="auto"/>
      </w:pPr>
      <w:r>
        <w:separator/>
      </w:r>
    </w:p>
  </w:endnote>
  <w:endnote w:type="continuationSeparator" w:id="1">
    <w:p w:rsidR="00BF27DC" w:rsidRDefault="00BF27DC" w:rsidP="00CF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7DC" w:rsidRDefault="00BF27DC" w:rsidP="00CF2711">
      <w:pPr>
        <w:spacing w:after="0" w:line="240" w:lineRule="auto"/>
      </w:pPr>
      <w:r>
        <w:separator/>
      </w:r>
    </w:p>
  </w:footnote>
  <w:footnote w:type="continuationSeparator" w:id="1">
    <w:p w:rsidR="00BF27DC" w:rsidRDefault="00BF27DC" w:rsidP="00CF2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91E1C"/>
    <w:multiLevelType w:val="multilevel"/>
    <w:tmpl w:val="FF70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711"/>
    <w:rsid w:val="002C4B03"/>
    <w:rsid w:val="00330F33"/>
    <w:rsid w:val="00BF27DC"/>
    <w:rsid w:val="00CF2711"/>
    <w:rsid w:val="00DA478B"/>
    <w:rsid w:val="00F8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7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F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2711"/>
  </w:style>
  <w:style w:type="paragraph" w:styleId="a7">
    <w:name w:val="footer"/>
    <w:basedOn w:val="a"/>
    <w:link w:val="a8"/>
    <w:uiPriority w:val="99"/>
    <w:semiHidden/>
    <w:unhideWhenUsed/>
    <w:rsid w:val="00CF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2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B%D0%B0%D0%B4%D1%8C%D1%8F_(%D1%81%D1%83%D0%B4%D0%BD%D0%BE)" TargetMode="External"/><Relationship Id="rId21" Type="http://schemas.openxmlformats.org/officeDocument/2006/relationships/hyperlink" Target="https://ru.wikipedia.org/wiki/%D0%93%D0%BB%D0%B8%D0%BD%D0%B0" TargetMode="External"/><Relationship Id="rId42" Type="http://schemas.openxmlformats.org/officeDocument/2006/relationships/hyperlink" Target="https://ru.wikipedia.org/wiki/%D0%9C%D0%B0%D0%BA%D0%B0%D1%80%D1%8C%D0%B5%D0%B2" TargetMode="External"/><Relationship Id="rId47" Type="http://schemas.openxmlformats.org/officeDocument/2006/relationships/hyperlink" Target="https://ru.wikipedia.org/wiki/%D0%9C%D0%B0%D0%BA%D0%B0%D1%80%D1%8C%D0%B5%D0%B2" TargetMode="External"/><Relationship Id="rId63" Type="http://schemas.openxmlformats.org/officeDocument/2006/relationships/hyperlink" Target="https://ru.wikipedia.org/wiki/%D0%9C%D0%B0%D0%BA%D0%B0%D1%80%D1%8C%D0%B5%D0%B2" TargetMode="External"/><Relationship Id="rId68" Type="http://schemas.openxmlformats.org/officeDocument/2006/relationships/hyperlink" Target="https://commons.wikimedia.org/wiki/File:Prokudin_unzha.jpg?uselang=ru" TargetMode="External"/><Relationship Id="rId84" Type="http://schemas.openxmlformats.org/officeDocument/2006/relationships/hyperlink" Target="https://ru.wikipedia.org/wiki/1867_%D0%B3%D0%BE%D0%B4" TargetMode="External"/><Relationship Id="rId89" Type="http://schemas.openxmlformats.org/officeDocument/2006/relationships/hyperlink" Target="https://ru.wikipedia.org/wiki/%D0%94%D0%B2%D0%BE%D1%80%D1%8F%D0%BD%D1%81%D0%BA%D0%BE%D0%B5_%D1%81%D0%BE%D0%B1%D1%80%D0%B0%D0%BD%D0%B8%D0%B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B0%D0%B2%D0%BD%D0%B8%D0%BD%D0%B0" TargetMode="External"/><Relationship Id="rId29" Type="http://schemas.openxmlformats.org/officeDocument/2006/relationships/hyperlink" Target="https://ru.wikipedia.org/wiki/1439_%D0%B3%D0%BE%D0%B4" TargetMode="External"/><Relationship Id="rId107" Type="http://schemas.openxmlformats.org/officeDocument/2006/relationships/hyperlink" Target="https://ru.wikipedia.org/wiki/%D0%9C%D0%B0%D0%BA%D0%B0%D1%80%D1%8C%D0%B5%D0%B2%D0%BE-%D0%A3%D0%BD%D0%B6%D0%B5%D0%BD%D1%81%D0%BA%D0%B8%D0%B9_%D0%BC%D0%BE%D0%BD%D0%B0%D1%81%D1%82%D1%8B%D1%80%D1%8C" TargetMode="External"/><Relationship Id="rId11" Type="http://schemas.openxmlformats.org/officeDocument/2006/relationships/hyperlink" Target="https://ru.wikipedia.org/wiki/%D0%9D%D0%B5%D1%8F_(%D0%B3%D0%BE%D1%80%D0%BE%D0%B4)" TargetMode="External"/><Relationship Id="rId24" Type="http://schemas.openxmlformats.org/officeDocument/2006/relationships/hyperlink" Target="https://ru.wikipedia.org/wiki/%D0%95%D0%BA%D0%B0%D1%82%D0%B5%D1%80%D0%B8%D0%BD%D0%B0_II" TargetMode="External"/><Relationship Id="rId32" Type="http://schemas.openxmlformats.org/officeDocument/2006/relationships/hyperlink" Target="https://ru.wikipedia.org/wiki/1778_%D0%B3%D0%BE%D0%B4" TargetMode="External"/><Relationship Id="rId37" Type="http://schemas.openxmlformats.org/officeDocument/2006/relationships/hyperlink" Target="https://ru.wikipedia.org/wiki/%D0%9C%D0%B0%D0%BA%D0%B0%D1%80%D1%8C%D0%B5%D0%B2" TargetMode="External"/><Relationship Id="rId40" Type="http://schemas.openxmlformats.org/officeDocument/2006/relationships/hyperlink" Target="https://ru.wikipedia.org/wiki/%D0%9C%D0%B0%D0%BA%D0%B0%D1%80%D1%8C%D0%B5%D0%B2" TargetMode="External"/><Relationship Id="rId45" Type="http://schemas.openxmlformats.org/officeDocument/2006/relationships/hyperlink" Target="https://ru.wikipedia.org/wiki/%D0%9C%D0%B0%D0%BA%D0%B0%D1%80%D1%8C%D0%B5%D0%B2" TargetMode="External"/><Relationship Id="rId53" Type="http://schemas.openxmlformats.org/officeDocument/2006/relationships/hyperlink" Target="https://ru.wikipedia.org/wiki/%D0%9C%D0%B0%D0%BA%D0%B0%D1%80%D1%8C%D0%B5%D0%B2" TargetMode="External"/><Relationship Id="rId58" Type="http://schemas.openxmlformats.org/officeDocument/2006/relationships/hyperlink" Target="https://ru.wikipedia.org/wiki/%D0%9C%D0%B0%D0%BA%D0%B0%D1%80%D1%8C%D0%B5%D0%B2" TargetMode="External"/><Relationship Id="rId66" Type="http://schemas.openxmlformats.org/officeDocument/2006/relationships/hyperlink" Target="https://ru.wikipedia.org/wiki/%D0%9C%D0%B0%D0%BA%D0%B0%D1%80%D1%8C%D0%B5%D0%B2" TargetMode="External"/><Relationship Id="rId74" Type="http://schemas.openxmlformats.org/officeDocument/2006/relationships/hyperlink" Target="https://ru.wikipedia.org/wiki/%D0%97%D0%B5%D0%BC%D0%BB%D1%8F%D0%BD%D0%BE%D0%B9_%D0%B2%D0%B0%D0%BB" TargetMode="External"/><Relationship Id="rId79" Type="http://schemas.openxmlformats.org/officeDocument/2006/relationships/hyperlink" Target="https://ru.wikipedia.org/wiki/%D0%9C%D0%B0%D0%BA%D0%B0%D1%80%D1%8C%D0%B5%D0%B2%D0%BE-%D0%A3%D0%BD%D0%B6%D0%B5%D0%BD%D1%81%D0%BA%D0%B8%D0%B9_%D0%BC%D0%BE%D0%BD%D0%B0%D1%81%D1%82%D1%8B%D1%80%D1%8C" TargetMode="External"/><Relationship Id="rId87" Type="http://schemas.openxmlformats.org/officeDocument/2006/relationships/hyperlink" Target="https://ru.wikipedia.org/wiki/1888_%D0%B3%D0%BE%D0%B4" TargetMode="External"/><Relationship Id="rId102" Type="http://schemas.openxmlformats.org/officeDocument/2006/relationships/hyperlink" Target="https://ru.wikipedia.org/wiki/%D0%A3%D1%81%D1%82%D0%B8%D0%BD%D0%BE%D0%B2,_%D0%94%D0%BC%D0%B8%D1%82%D1%80%D0%B8%D0%B9_%D0%A4%D1%91%D0%B4%D0%BE%D1%80%D0%BE%D0%B2%D0%B8%D1%8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C%D0%B0%D0%BA%D0%B0%D1%80%D1%8C%D0%B5%D0%B2" TargetMode="External"/><Relationship Id="rId82" Type="http://schemas.openxmlformats.org/officeDocument/2006/relationships/hyperlink" Target="https://ru.wikipedia.org/wiki/%D0%9A%D0%BB%D0%B0%D1%81%D1%81%D0%B8%D1%86%D0%B8%D0%B7%D0%BC" TargetMode="External"/><Relationship Id="rId90" Type="http://schemas.openxmlformats.org/officeDocument/2006/relationships/hyperlink" Target="https://ru.wikipedia.org/wiki/%D0%AD%D0%BA%D0%BB%D0%B5%D0%BA%D1%82%D0%B8%D0%BA%D0%B0_(%D0%B0%D1%80%D1%85%D0%B8%D1%82%D0%B5%D0%BA%D1%82%D1%83%D1%80%D0%B0)" TargetMode="External"/><Relationship Id="rId95" Type="http://schemas.openxmlformats.org/officeDocument/2006/relationships/hyperlink" Target="https://ru.wikipedia.org/wiki/%D0%94%D1%83%D1%85%D0%BE%D0%B2%D0%BD%D0%BE%D0%B5_%D1%83%D1%87%D0%B8%D0%BB%D0%B8%D1%89%D0%B5" TargetMode="External"/><Relationship Id="rId19" Type="http://schemas.openxmlformats.org/officeDocument/2006/relationships/hyperlink" Target="https://ru.wikipedia.org/wiki/%D0%A1%D1%82%D0%B0%D1%80%D0%B8%D1%86%D0%B0_(%D1%80%D1%83%D1%81%D0%BB%D0%BE)" TargetMode="External"/><Relationship Id="rId14" Type="http://schemas.openxmlformats.org/officeDocument/2006/relationships/hyperlink" Target="https://ru.wikipedia.org/wiki/%D0%9C%D0%B0%D0%BD%D1%82%D1%83%D1%80%D0%BE%D0%B2%D0%BE_(%D0%9A%D0%BE%D1%81%D1%82%D1%80%D0%BE%D0%BC%D1%81%D0%BA%D0%B0%D1%8F_%D0%BE%D0%B1%D0%BB%D0%B0%D1%81%D1%82%D1%8C)" TargetMode="External"/><Relationship Id="rId22" Type="http://schemas.openxmlformats.org/officeDocument/2006/relationships/hyperlink" Target="https://ru.wikipedia.org/wiki/%D0%98%D0%B7%D0%B2%D0%B5%D1%81%D1%82%D0%BD%D1%8F%D0%BA" TargetMode="External"/><Relationship Id="rId27" Type="http://schemas.openxmlformats.org/officeDocument/2006/relationships/hyperlink" Target="https://ru.wikipedia.org/wiki/%D0%9A%D0%BE%D1%81%D1%82%D1%80%D0%BE%D0%BC%D1%81%D0%BA%D0%BE%D0%B5_%D0%BD%D0%B0%D0%BC%D0%B5%D1%81%D1%82%D0%BD%D0%B8%D1%87%D0%B5%D1%81%D1%82%D0%B2%D0%BE" TargetMode="External"/><Relationship Id="rId30" Type="http://schemas.openxmlformats.org/officeDocument/2006/relationships/hyperlink" Target="https://ru.wikipedia.org/wiki/%D0%9C%D0%B0%D0%BA%D0%B0%D1%80%D0%B8%D0%B9_%D0%96%D0%B5%D0%BB%D1%82%D0%BE%D0%B2%D0%BE%D0%B4%D1%81%D0%BA%D0%B8%D0%B9" TargetMode="External"/><Relationship Id="rId35" Type="http://schemas.openxmlformats.org/officeDocument/2006/relationships/hyperlink" Target="https://ru.wikipedia.org/wiki/%D0%A3%D0%B5%D0%B7%D0%B4%D0%BD%D1%8B%D0%B9_%D0%B3%D0%BE%D1%80%D0%BE%D0%B4" TargetMode="External"/><Relationship Id="rId43" Type="http://schemas.openxmlformats.org/officeDocument/2006/relationships/hyperlink" Target="https://ru.wikipedia.org/wiki/%D0%9C%D0%B0%D0%BA%D0%B0%D1%80%D1%8C%D0%B5%D0%B2" TargetMode="External"/><Relationship Id="rId48" Type="http://schemas.openxmlformats.org/officeDocument/2006/relationships/hyperlink" Target="https://ru.wikipedia.org/wiki/%D0%9C%D0%B0%D0%BA%D0%B0%D1%80%D1%8C%D0%B5%D0%B2" TargetMode="External"/><Relationship Id="rId56" Type="http://schemas.openxmlformats.org/officeDocument/2006/relationships/hyperlink" Target="https://ru.wikipedia.org/wiki/%D0%9C%D0%B0%D0%BA%D0%B0%D1%80%D1%8C%D0%B5%D0%B2" TargetMode="External"/><Relationship Id="rId64" Type="http://schemas.openxmlformats.org/officeDocument/2006/relationships/hyperlink" Target="https://ru.wikipedia.org/wiki/%D0%9C%D0%B0%D0%BA%D0%B0%D1%80%D1%8C%D0%B5%D0%B2" TargetMode="External"/><Relationship Id="rId69" Type="http://schemas.openxmlformats.org/officeDocument/2006/relationships/image" Target="media/image1.jpeg"/><Relationship Id="rId77" Type="http://schemas.openxmlformats.org/officeDocument/2006/relationships/hyperlink" Target="https://ru.wikipedia.org/wiki/1803_%D0%B3%D0%BE%D0%B4" TargetMode="External"/><Relationship Id="rId100" Type="http://schemas.openxmlformats.org/officeDocument/2006/relationships/hyperlink" Target="https://ru.wikipedia.org/wiki/%D0%A3%D0%BD%D0%B6%D0%BB%D0%B0%D0%B3" TargetMode="External"/><Relationship Id="rId105" Type="http://schemas.openxmlformats.org/officeDocument/2006/relationships/hyperlink" Target="https://ru.wikipedia.org/wiki/%D0%A7%D0%B8%D0%B6%D0%BE%D0%B2,_%D0%A4%D1%91%D0%B4%D0%BE%D1%80_%D0%92%D0%B0%D1%81%D0%B8%D0%BB%D1%8C%D0%B5%D0%B2%D0%B8%D1%87" TargetMode="External"/><Relationship Id="rId8" Type="http://schemas.openxmlformats.org/officeDocument/2006/relationships/hyperlink" Target="https://ru.wikipedia.org/wiki/%D0%9A%D0%BE%D1%81%D1%82%D1%80%D0%BE%D0%BC%D1%81%D0%BA%D0%B0%D1%8F_%D0%BE%D0%B1%D0%BB%D0%B0%D1%81%D1%82%D1%8C" TargetMode="External"/><Relationship Id="rId51" Type="http://schemas.openxmlformats.org/officeDocument/2006/relationships/hyperlink" Target="https://ru.wikipedia.org/wiki/%D0%9C%D0%B0%D0%BA%D0%B0%D1%80%D1%8C%D0%B5%D0%B2" TargetMode="External"/><Relationship Id="rId72" Type="http://schemas.openxmlformats.org/officeDocument/2006/relationships/hyperlink" Target="https://ru.wikipedia.org/wiki/%D0%93%D0%B5%D0%BD%D0%B5%D1%80%D0%B0%D0%BB%D1%8C%D0%BD%D1%8B%D0%B9_%D0%BF%D0%BB%D0%B0%D0%BD" TargetMode="External"/><Relationship Id="rId80" Type="http://schemas.openxmlformats.org/officeDocument/2006/relationships/hyperlink" Target="https://ru.wikipedia.org/wiki/%D0%9F%D1%80%D0%B8%D1%81%D1%83%D1%82%D1%81%D1%82%D0%B2%D0%B5%D0%BD%D0%BD%D1%8B%D0%B5_%D0%BC%D0%B5%D1%81%D1%82%D0%B0" TargetMode="External"/><Relationship Id="rId85" Type="http://schemas.openxmlformats.org/officeDocument/2006/relationships/hyperlink" Target="https://ru.wikipedia.org/w/index.php?title=%D0%A3%D0%BF%D1%80%D0%B0%D0%B2%D0%B0&amp;action=edit&amp;redlink=1" TargetMode="External"/><Relationship Id="rId93" Type="http://schemas.openxmlformats.org/officeDocument/2006/relationships/hyperlink" Target="https://ru.wikipedia.org/wiki/1890_%D0%B3%D0%BE%D0%B4" TargetMode="External"/><Relationship Id="rId98" Type="http://schemas.openxmlformats.org/officeDocument/2006/relationships/hyperlink" Target="https://ru.wikipedia.org/wiki/%D0%9A%D0%BE%D1%81%D1%82%D1%80%D0%BE%D0%BC%D1%81%D0%BA%D0%BE%D0%B9_%D0%B3%D0%BE%D1%81%D1%83%D0%B4%D0%B0%D1%80%D1%81%D1%82%D0%B2%D0%B5%D0%BD%D0%BD%D1%8B%D0%B9_%D0%B8%D1%81%D1%82%D0%BE%D1%80%D0%B8%D0%BA%D0%BE-%D0%B0%D1%80%D1%85%D0%B8%D1%82%D0%B5%D0%BA%D1%82%D1%83%D1%80%D0%BD%D1%8B%D0%B9_%D0%B8_%D1%85%D1%83%D0%B4%D0%BE%D0%B6%D0%B5%D1%81%D1%82%D0%B2%D0%B5%D0%BD%D0%BD%D1%8B%D0%B9_%D0%BC%D1%83%D0%B7%D0%B5%D0%B9-%D0%B7%D0%B0%D0%BF%D0%BE%D0%B2%D0%B5%D0%B4%D0%BD%D0%B8%D0%BA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1%D1%83%D0%B9_(%D0%B3%D0%BE%D1%80%D0%BE%D0%B4)" TargetMode="External"/><Relationship Id="rId17" Type="http://schemas.openxmlformats.org/officeDocument/2006/relationships/hyperlink" Target="https://ru.wikipedia.org/w/index.php?title=%D0%A3%D0%BD%D0%B6%D0%B5%D0%BD%D1%81%D0%BA%D0%B0%D1%8F_%D0%BD%D0%B8%D0%B7%D0%BC%D0%B5%D0%BD%D0%BD%D0%BE%D1%81%D1%82%D1%8C&amp;action=edit&amp;redlink=1" TargetMode="External"/><Relationship Id="rId25" Type="http://schemas.openxmlformats.org/officeDocument/2006/relationships/hyperlink" Target="https://ru.wikipedia.org/wiki/1779_%D0%B3%D0%BE%D0%B4" TargetMode="External"/><Relationship Id="rId33" Type="http://schemas.openxmlformats.org/officeDocument/2006/relationships/hyperlink" Target="https://ru.wikipedia.org/w/index.php?title=%D0%A3%D0%BD%D0%B6%D0%B5%D0%BD%D1%81%D0%BA%D0%B0%D1%8F_%D0%BE%D0%B1%D0%BB%D0%B0%D1%81%D1%82%D1%8C&amp;action=edit&amp;redlink=1" TargetMode="External"/><Relationship Id="rId38" Type="http://schemas.openxmlformats.org/officeDocument/2006/relationships/hyperlink" Target="https://ru.wikipedia.org/wiki/%D0%9A%D0%BE%D1%81%D1%82%D1%80%D0%BE%D0%BC%D1%81%D0%BA%D0%B0%D1%8F_%D0%B0%D1%80%D1%85%D0%B5%D0%BE%D0%BB%D0%BE%D0%B3%D0%B8%D1%87%D0%B5%D1%81%D0%BA%D0%B0%D1%8F_%D1%8D%D0%BA%D1%81%D0%BF%D0%B5%D0%B4%D0%B8%D1%86%D0%B8%D1%8F" TargetMode="External"/><Relationship Id="rId46" Type="http://schemas.openxmlformats.org/officeDocument/2006/relationships/hyperlink" Target="https://ru.wikipedia.org/wiki/%D0%9C%D0%B0%D0%BA%D0%B0%D1%80%D1%8C%D0%B5%D0%B2" TargetMode="External"/><Relationship Id="rId59" Type="http://schemas.openxmlformats.org/officeDocument/2006/relationships/hyperlink" Target="https://ru.wikipedia.org/wiki/%D0%9C%D0%B0%D0%BA%D0%B0%D1%80%D1%8C%D0%B5%D0%B2" TargetMode="External"/><Relationship Id="rId67" Type="http://schemas.openxmlformats.org/officeDocument/2006/relationships/hyperlink" Target="https://ru.wikipedia.org/wiki/%D0%9C%D0%B0%D0%BA%D0%B0%D1%80%D1%8C%D0%B5%D0%B2" TargetMode="External"/><Relationship Id="rId103" Type="http://schemas.openxmlformats.org/officeDocument/2006/relationships/hyperlink" Target="https://ru.wikipedia.org/wiki/%D0%96%D0%B0%D1%80%D0%BE%D0%B2,_%D0%A1%D0%B5%D1%80%D0%B3%D0%B5%D0%B9_%D0%90%D0%BB%D0%B5%D0%BA%D1%81%D0%B5%D0%B5%D0%B2%D0%B8%D1%87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ru.wikipedia.org/wiki/%D0%9E%D0%B2%D1%80%D0%B0%D0%B3" TargetMode="External"/><Relationship Id="rId41" Type="http://schemas.openxmlformats.org/officeDocument/2006/relationships/hyperlink" Target="https://ru.wikipedia.org/wiki/%D0%9C%D0%B0%D0%BA%D0%B0%D1%80%D1%8C%D0%B5%D0%B2" TargetMode="External"/><Relationship Id="rId54" Type="http://schemas.openxmlformats.org/officeDocument/2006/relationships/hyperlink" Target="https://ru.wikipedia.org/wiki/%D0%9C%D0%B0%D0%BA%D0%B0%D1%80%D1%8C%D0%B5%D0%B2" TargetMode="External"/><Relationship Id="rId62" Type="http://schemas.openxmlformats.org/officeDocument/2006/relationships/hyperlink" Target="https://ru.wikipedia.org/wiki/%D0%9C%D0%B0%D0%BA%D0%B0%D1%80%D1%8C%D0%B5%D0%B2" TargetMode="External"/><Relationship Id="rId70" Type="http://schemas.openxmlformats.org/officeDocument/2006/relationships/hyperlink" Target="https://ru.wikipedia.org/wiki/1781_%D0%B3%D0%BE%D0%B4" TargetMode="External"/><Relationship Id="rId75" Type="http://schemas.openxmlformats.org/officeDocument/2006/relationships/hyperlink" Target="https://ru.wikipedia.org/wiki/%D0%9F%D0%B5%D1%80%D0%B8%D0%BC%D0%B5%D1%82%D1%80" TargetMode="External"/><Relationship Id="rId83" Type="http://schemas.openxmlformats.org/officeDocument/2006/relationships/hyperlink" Target="https://ru.wikipedia.org/wiki/%D0%97%D0%B0%D1%85%D0%B0%D1%80%D0%BE%D0%B2,_%D0%90%D0%BD%D0%B4%D1%80%D0%B5%D1%8F%D0%BD_%D0%94%D0%BC%D0%B8%D1%82%D1%80%D0%B8%D0%B5%D0%B2%D0%B8%D1%87" TargetMode="External"/><Relationship Id="rId88" Type="http://schemas.openxmlformats.org/officeDocument/2006/relationships/hyperlink" Target="https://ru.wikipedia.org/wiki/%D0%A4%D1%80%D0%B0%D0%B3%D0%BC%D0%B5%D0%BD%D1%82" TargetMode="External"/><Relationship Id="rId91" Type="http://schemas.openxmlformats.org/officeDocument/2006/relationships/hyperlink" Target="https://ru.wikipedia.org/wiki/1906_%D0%B3%D0%BE%D0%B4" TargetMode="External"/><Relationship Id="rId96" Type="http://schemas.openxmlformats.org/officeDocument/2006/relationships/hyperlink" Target="https://ru.wikipedia.org/w/index.php?title=%D0%97%D0%B5%D0%BC%D1%81%D0%BA%D0%B0%D1%8F_%D0%B1%D0%BE%D0%BB%D1%8C%D0%BD%D0%B8%D1%86%D0%B0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C%D0%B0%D0%BA%D0%B0%D1%80%D1%8C%D0%B5%D0%B2" TargetMode="External"/><Relationship Id="rId23" Type="http://schemas.openxmlformats.org/officeDocument/2006/relationships/hyperlink" Target="https://ru.wikipedia.org/wiki/%D0%9F%D0%B5%D1%81%D1%87%D0%B0%D0%BD%D0%B8%D0%BA" TargetMode="External"/><Relationship Id="rId28" Type="http://schemas.openxmlformats.org/officeDocument/2006/relationships/hyperlink" Target="https://ru.wikipedia.org/wiki/%D0%9A%D0%BE%D0%BB%D0%BE%D0%BA%D0%BE%D0%BB" TargetMode="External"/><Relationship Id="rId36" Type="http://schemas.openxmlformats.org/officeDocument/2006/relationships/hyperlink" Target="https://ru.wikipedia.org/wiki/%D0%9F%D0%BE%D1%87%D0%B8%D0%BD%D0%BE%D0%BA_(%D0%BD%D0%B0%D1%81%D0%B5%D0%BB%D1%91%D0%BD%D0%BD%D1%8B%D0%B9_%D0%BF%D1%83%D0%BD%D0%BA%D1%82)" TargetMode="External"/><Relationship Id="rId49" Type="http://schemas.openxmlformats.org/officeDocument/2006/relationships/hyperlink" Target="https://ru.wikipedia.org/wiki/%D0%9C%D0%B0%D0%BA%D0%B0%D1%80%D1%8C%D0%B5%D0%B2" TargetMode="External"/><Relationship Id="rId57" Type="http://schemas.openxmlformats.org/officeDocument/2006/relationships/hyperlink" Target="https://ru.wikipedia.org/wiki/%D0%9C%D0%B0%D0%BA%D0%B0%D1%80%D1%8C%D0%B5%D0%B2" TargetMode="External"/><Relationship Id="rId106" Type="http://schemas.openxmlformats.org/officeDocument/2006/relationships/hyperlink" Target="https://ru.wikipedia.org/wiki/%D0%9C%D0%B8%D1%82%D1%80%D0%BE%D1%84%D0%B0%D0%BD_%D0%92%D0%BE%D1%80%D0%BE%D0%BD%D0%B5%D0%B6%D1%81%D0%BA%D0%B8%D0%B9" TargetMode="External"/><Relationship Id="rId10" Type="http://schemas.openxmlformats.org/officeDocument/2006/relationships/hyperlink" Target="https://ru.wikipedia.org/wiki/%D0%9A%D0%BE%D1%81%D1%82%D1%80%D0%BE%D0%BC%D0%B0" TargetMode="External"/><Relationship Id="rId31" Type="http://schemas.openxmlformats.org/officeDocument/2006/relationships/hyperlink" Target="https://ru.wikipedia.org/wiki/%D0%9C%D0%B0%D0%BA%D0%B0%D1%80%D1%8C%D0%B5%D0%B2%D0%BE-%D0%A3%D0%BD%D0%B6%D0%B5%D0%BD%D1%81%D0%BA%D0%B8%D0%B9_%D0%BC%D0%BE%D0%BD%D0%B0%D1%81%D1%82%D1%8B%D1%80%D1%8C" TargetMode="External"/><Relationship Id="rId44" Type="http://schemas.openxmlformats.org/officeDocument/2006/relationships/hyperlink" Target="https://ru.wikipedia.org/wiki/%D0%9C%D0%B0%D0%BA%D0%B0%D1%80%D1%8C%D0%B5%D0%B2" TargetMode="External"/><Relationship Id="rId52" Type="http://schemas.openxmlformats.org/officeDocument/2006/relationships/hyperlink" Target="https://ru.wikipedia.org/wiki/%D0%9C%D0%B0%D0%BA%D0%B0%D1%80%D1%8C%D0%B5%D0%B2" TargetMode="External"/><Relationship Id="rId60" Type="http://schemas.openxmlformats.org/officeDocument/2006/relationships/hyperlink" Target="https://ru.wikipedia.org/wiki/%D0%9C%D0%B0%D0%BA%D0%B0%D1%80%D1%8C%D0%B5%D0%B2" TargetMode="External"/><Relationship Id="rId65" Type="http://schemas.openxmlformats.org/officeDocument/2006/relationships/hyperlink" Target="https://ru.wikipedia.org/wiki/%D0%9C%D0%B0%D0%BA%D0%B0%D1%80%D1%8C%D0%B5%D0%B2" TargetMode="External"/><Relationship Id="rId73" Type="http://schemas.openxmlformats.org/officeDocument/2006/relationships/hyperlink" Target="https://ru.wikipedia.org/wiki/%D0%9F%D0%BB%D0%BE%D1%89%D0%B0%D0%B4%D1%8C_(%D0%B0%D1%80%D1%85%D0%B8%D1%82%D0%B5%D0%BA%D1%82%D1%83%D1%80%D0%B0)" TargetMode="External"/><Relationship Id="rId78" Type="http://schemas.openxmlformats.org/officeDocument/2006/relationships/hyperlink" Target="https://ru.wikipedia.org/wiki/%D0%9D%D0%B0%D0%B1%D0%B5%D1%80%D0%B5%D0%B6%D0%BD%D0%B0%D1%8F" TargetMode="External"/><Relationship Id="rId81" Type="http://schemas.openxmlformats.org/officeDocument/2006/relationships/hyperlink" Target="https://ru.wikipedia.org/wiki/1806_%D0%B3%D0%BE%D0%B4" TargetMode="External"/><Relationship Id="rId86" Type="http://schemas.openxmlformats.org/officeDocument/2006/relationships/hyperlink" Target="https://ru.wikipedia.org/wiki/%D0%9F%D0%BE%D0%B6%D0%B0%D1%80%D0%BD%D0%BE%D0%B5_%D0%B4%D0%B5%D0%BF%D0%BE" TargetMode="External"/><Relationship Id="rId94" Type="http://schemas.openxmlformats.org/officeDocument/2006/relationships/hyperlink" Target="https://ru.wikipedia.org/wiki/%D0%A0%D0%B5%D0%B0%D0%BB%D1%8C%D0%BD%D0%BE%D0%B5_%D1%83%D1%87%D0%B8%D0%BB%D0%B8%D1%89%D0%B5" TargetMode="External"/><Relationship Id="rId99" Type="http://schemas.openxmlformats.org/officeDocument/2006/relationships/hyperlink" Target="https://ru.wikipedia.org/wiki/%D0%9E%D1%82%D0%BA%D1%80%D1%8B%D1%82%D0%BA%D0%B0" TargetMode="External"/><Relationship Id="rId101" Type="http://schemas.openxmlformats.org/officeDocument/2006/relationships/hyperlink" Target="https://ru.wikipedia.org/wiki/%D0%9C%D0%BE%D1%80%D0%BE%D1%85%D0%B8%D0%BD,_%D0%92%D0%BB%D0%B0%D0%B4%D0%B8%D0%BC%D0%B8%D1%80_%D0%9D%D0%B8%D0%BA%D0%BE%D0%BB%D0%B0%D0%B5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3%D0%BD%D0%B6%D0%B0_(%D0%BF%D1%80%D0%B8%D1%82%D0%BE%D0%BA_%D0%92%D0%BE%D0%BB%D0%B3%D0%B8)" TargetMode="External"/><Relationship Id="rId13" Type="http://schemas.openxmlformats.org/officeDocument/2006/relationships/hyperlink" Target="https://ru.wikipedia.org/wiki/%D0%9A%D0%BE%D1%82%D0%B5%D0%BB%D1%8C%D0%BD%D0%B8%D1%87" TargetMode="External"/><Relationship Id="rId18" Type="http://schemas.openxmlformats.org/officeDocument/2006/relationships/hyperlink" Target="https://ru.wikipedia.org/wiki/%D0%A3%D1%80%D0%BE%D0%B2%D0%B5%D0%BD%D1%8C_%D0%BC%D0%BE%D1%80%D1%8F" TargetMode="External"/><Relationship Id="rId39" Type="http://schemas.openxmlformats.org/officeDocument/2006/relationships/hyperlink" Target="https://ru.wikipedia.org/wiki/%D0%9C%D0%B0%D0%BA%D0%B0%D1%80%D1%8C%D0%B5%D0%B2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ru.wikipedia.org/wiki/%D0%9A%D0%BE%D1%81%D1%82%D1%80%D0%BE%D0%BC%D1%81%D0%BA%D0%B0%D1%8F_%D0%B3%D1%83%D0%B1%D0%B5%D1%80%D0%BD%D0%B8%D1%8F" TargetMode="External"/><Relationship Id="rId50" Type="http://schemas.openxmlformats.org/officeDocument/2006/relationships/hyperlink" Target="https://ru.wikipedia.org/wiki/%D0%9C%D0%B0%D0%BA%D0%B0%D1%80%D1%8C%D0%B5%D0%B2" TargetMode="External"/><Relationship Id="rId55" Type="http://schemas.openxmlformats.org/officeDocument/2006/relationships/hyperlink" Target="https://ru.wikipedia.org/wiki/%D0%9C%D0%B0%D0%BA%D0%B0%D1%80%D1%8C%D0%B5%D0%B2" TargetMode="External"/><Relationship Id="rId76" Type="http://schemas.openxmlformats.org/officeDocument/2006/relationships/hyperlink" Target="https://ru.wikipedia.org/wiki/%D0%93%D0%BE%D1%81%D1%82%D0%B8%D0%BD%D1%8B%D0%B9_%D0%B4%D0%B2%D0%BE%D1%80" TargetMode="External"/><Relationship Id="rId97" Type="http://schemas.openxmlformats.org/officeDocument/2006/relationships/hyperlink" Target="https://ru.wikipedia.org/w/index.php?title=%D0%9C%D0%B0%D0%BA%D0%B0%D1%80%D1%8C%D0%B5%D0%B2%D1%81%D0%BA%D0%B8%D0%B9_%D0%BA%D1%80%D0%B0%D0%B5%D0%B2%D0%B5%D0%B4%D1%87%D0%B5%D1%81%D0%BA%D0%B8%D0%B9_%D0%BC%D1%83%D0%B7%D0%B5%D0%B9&amp;action=edit&amp;redlink=1" TargetMode="External"/><Relationship Id="rId104" Type="http://schemas.openxmlformats.org/officeDocument/2006/relationships/hyperlink" Target="https://ru.wikipedia.org/wiki/%D0%A5%D0%BE%D1%80_%D0%B4%D0%BE%D0%BD%D1%81%D0%BA%D0%B8%D1%85_%D0%BA%D0%B0%D0%B7%D0%B0%D0%BA%D0%BE%D0%B2_%D0%A1%D0%B5%D1%80%D0%B3%D0%B5%D1%8F_%D0%96%D0%B0%D1%80%D0%BE%D0%B2%D0%B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1802_%D0%B3%D0%BE%D0%B4" TargetMode="External"/><Relationship Id="rId92" Type="http://schemas.openxmlformats.org/officeDocument/2006/relationships/hyperlink" Target="https://ru.wikipedia.org/wiki/%D0%90%D1%80%D1%85%D0%B8%D1%82%D0%B5%D0%BA%D1%82%D1%83%D1%80%D0%BD%D1%8B%D0%B9_%D0%B0%D0%BD%D1%81%D0%B0%D0%BC%D0%B1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AEBA1-165F-42FB-A937-6B024EF1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3567</Words>
  <Characters>20333</Characters>
  <Application>Microsoft Office Word</Application>
  <DocSecurity>0</DocSecurity>
  <Lines>169</Lines>
  <Paragraphs>47</Paragraphs>
  <ScaleCrop>false</ScaleCrop>
  <Company/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2017-02-20T12:00:00Z</dcterms:created>
  <dcterms:modified xsi:type="dcterms:W3CDTF">2017-02-20T12:43:00Z</dcterms:modified>
</cp:coreProperties>
</file>